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2C1F7B" w14:textId="77777777" w:rsidR="00CB2642" w:rsidRDefault="00CB2642" w:rsidP="00CB2642">
      <w:pPr>
        <w:spacing w:line="480" w:lineRule="auto"/>
        <w:jc w:val="center"/>
        <w:rPr>
          <w:rFonts w:ascii="Times New Roman" w:hAnsi="Times New Roman" w:cs="Times New Roman"/>
          <w:sz w:val="24"/>
          <w:szCs w:val="24"/>
        </w:rPr>
      </w:pPr>
    </w:p>
    <w:p w14:paraId="10400D30" w14:textId="77777777" w:rsidR="00CB2642" w:rsidRDefault="00CB2642" w:rsidP="00CB2642">
      <w:pPr>
        <w:spacing w:line="480" w:lineRule="auto"/>
        <w:jc w:val="center"/>
        <w:rPr>
          <w:rFonts w:ascii="Times New Roman" w:hAnsi="Times New Roman" w:cs="Times New Roman"/>
          <w:sz w:val="24"/>
          <w:szCs w:val="24"/>
        </w:rPr>
      </w:pPr>
    </w:p>
    <w:p w14:paraId="249226C4" w14:textId="77777777" w:rsidR="00CB2642" w:rsidRDefault="00CB2642" w:rsidP="00CB2642">
      <w:pPr>
        <w:spacing w:line="480" w:lineRule="auto"/>
        <w:jc w:val="center"/>
        <w:rPr>
          <w:rFonts w:ascii="Times New Roman" w:hAnsi="Times New Roman" w:cs="Times New Roman"/>
          <w:sz w:val="24"/>
          <w:szCs w:val="24"/>
        </w:rPr>
      </w:pPr>
    </w:p>
    <w:p w14:paraId="341F08E0" w14:textId="77777777" w:rsidR="00CB2642" w:rsidRDefault="00CB2642" w:rsidP="00CB2642">
      <w:pPr>
        <w:spacing w:line="480" w:lineRule="auto"/>
        <w:jc w:val="center"/>
        <w:rPr>
          <w:rFonts w:ascii="Times New Roman" w:hAnsi="Times New Roman" w:cs="Times New Roman"/>
          <w:sz w:val="24"/>
          <w:szCs w:val="24"/>
        </w:rPr>
      </w:pPr>
    </w:p>
    <w:p w14:paraId="2CEDED15" w14:textId="17603516" w:rsidR="00CB2642" w:rsidRDefault="00CB2642" w:rsidP="00CB2642">
      <w:pPr>
        <w:spacing w:line="480" w:lineRule="auto"/>
        <w:jc w:val="center"/>
        <w:rPr>
          <w:rFonts w:ascii="Times New Roman" w:hAnsi="Times New Roman" w:cs="Times New Roman"/>
          <w:sz w:val="24"/>
          <w:szCs w:val="24"/>
        </w:rPr>
      </w:pPr>
    </w:p>
    <w:p w14:paraId="60E13C32" w14:textId="77777777" w:rsidR="00CB2642" w:rsidRDefault="00CB2642" w:rsidP="00CB2642">
      <w:pPr>
        <w:spacing w:line="480" w:lineRule="auto"/>
        <w:jc w:val="center"/>
        <w:rPr>
          <w:rFonts w:ascii="Times New Roman" w:hAnsi="Times New Roman" w:cs="Times New Roman"/>
          <w:sz w:val="24"/>
          <w:szCs w:val="24"/>
        </w:rPr>
      </w:pPr>
    </w:p>
    <w:p w14:paraId="160DB767" w14:textId="25A458C3" w:rsidR="00D00763" w:rsidRDefault="009437FA" w:rsidP="00CB2642">
      <w:pPr>
        <w:spacing w:line="480" w:lineRule="auto"/>
        <w:jc w:val="center"/>
        <w:rPr>
          <w:rFonts w:ascii="Times New Roman" w:hAnsi="Times New Roman" w:cs="Times New Roman"/>
          <w:sz w:val="24"/>
          <w:szCs w:val="24"/>
        </w:rPr>
      </w:pPr>
      <w:r>
        <w:rPr>
          <w:rFonts w:ascii="Times New Roman" w:hAnsi="Times New Roman" w:cs="Times New Roman"/>
          <w:sz w:val="24"/>
          <w:szCs w:val="24"/>
        </w:rPr>
        <w:t>Article Review-Time Value of Money</w:t>
      </w:r>
      <w:r w:rsidR="00E704A2">
        <w:rPr>
          <w:rFonts w:ascii="Times New Roman" w:hAnsi="Times New Roman" w:cs="Times New Roman"/>
          <w:sz w:val="24"/>
          <w:szCs w:val="24"/>
        </w:rPr>
        <w:t xml:space="preserve"> and Health Care</w:t>
      </w:r>
    </w:p>
    <w:p w14:paraId="5AE25CE8" w14:textId="7B03668A" w:rsidR="002808B9" w:rsidRDefault="002808B9" w:rsidP="00CB264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C81B12C" w14:textId="28AAE85A" w:rsidR="002808B9" w:rsidRDefault="002808B9" w:rsidP="00CB264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3BDB6263" w14:textId="77777777" w:rsidR="00CB2642" w:rsidRDefault="00CB2642" w:rsidP="00CB264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26F4A7D" w14:textId="17232F54" w:rsidR="002808B9" w:rsidRDefault="002808B9" w:rsidP="00CB2642">
      <w:pPr>
        <w:spacing w:line="480" w:lineRule="auto"/>
        <w:jc w:val="center"/>
        <w:rPr>
          <w:rFonts w:ascii="Times New Roman" w:hAnsi="Times New Roman" w:cs="Times New Roman"/>
          <w:sz w:val="24"/>
          <w:szCs w:val="24"/>
        </w:rPr>
      </w:pPr>
      <w:r w:rsidRPr="002808B9">
        <w:rPr>
          <w:rFonts w:ascii="Times New Roman" w:hAnsi="Times New Roman" w:cs="Times New Roman"/>
          <w:sz w:val="24"/>
          <w:szCs w:val="24"/>
        </w:rPr>
        <w:lastRenderedPageBreak/>
        <w:t>Article Review-Time Value of Money a</w:t>
      </w:r>
      <w:r>
        <w:rPr>
          <w:rFonts w:ascii="Times New Roman" w:hAnsi="Times New Roman" w:cs="Times New Roman"/>
          <w:sz w:val="24"/>
          <w:szCs w:val="24"/>
        </w:rPr>
        <w:t>n</w:t>
      </w:r>
      <w:r w:rsidRPr="002808B9">
        <w:rPr>
          <w:rFonts w:ascii="Times New Roman" w:hAnsi="Times New Roman" w:cs="Times New Roman"/>
          <w:sz w:val="24"/>
          <w:szCs w:val="24"/>
        </w:rPr>
        <w:t>d Health Care</w:t>
      </w:r>
    </w:p>
    <w:p w14:paraId="71A962FC" w14:textId="27204481" w:rsidR="00917D60" w:rsidRDefault="00917D60" w:rsidP="00CB264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main topic of this article</w:t>
      </w:r>
      <w:r w:rsidR="00B97FF5">
        <w:rPr>
          <w:rFonts w:ascii="Times New Roman" w:hAnsi="Times New Roman" w:cs="Times New Roman"/>
          <w:sz w:val="24"/>
          <w:szCs w:val="24"/>
        </w:rPr>
        <w:t xml:space="preserve"> entitled </w:t>
      </w:r>
      <w:r w:rsidR="00B97FF5" w:rsidRPr="00B97FF5">
        <w:rPr>
          <w:rFonts w:ascii="Times New Roman" w:hAnsi="Times New Roman" w:cs="Times New Roman"/>
          <w:i/>
          <w:iCs/>
          <w:sz w:val="24"/>
          <w:szCs w:val="24"/>
        </w:rPr>
        <w:t>Supporting financial decision-making based on time value of money with singularity functions in cash flow models</w:t>
      </w:r>
      <w:r>
        <w:rPr>
          <w:rFonts w:ascii="Times New Roman" w:hAnsi="Times New Roman" w:cs="Times New Roman"/>
          <w:sz w:val="24"/>
          <w:szCs w:val="24"/>
        </w:rPr>
        <w:t xml:space="preserve"> is that there is always need to consider the time value of money while undertaking the constructions projects instead of concentrating on cash flows in making decisions of whether to undertake a project or not. The time value of money</w:t>
      </w:r>
      <w:r w:rsidR="0064732A">
        <w:rPr>
          <w:rFonts w:ascii="Times New Roman" w:hAnsi="Times New Roman" w:cs="Times New Roman"/>
          <w:sz w:val="24"/>
          <w:szCs w:val="24"/>
        </w:rPr>
        <w:t xml:space="preserve"> (TVM)</w:t>
      </w:r>
      <w:r>
        <w:rPr>
          <w:rFonts w:ascii="Times New Roman" w:hAnsi="Times New Roman" w:cs="Times New Roman"/>
          <w:sz w:val="24"/>
          <w:szCs w:val="24"/>
        </w:rPr>
        <w:t xml:space="preserve"> is a </w:t>
      </w:r>
      <w:r w:rsidR="0064732A">
        <w:rPr>
          <w:rFonts w:ascii="Times New Roman" w:hAnsi="Times New Roman" w:cs="Times New Roman"/>
          <w:sz w:val="24"/>
          <w:szCs w:val="24"/>
        </w:rPr>
        <w:t>concept</w:t>
      </w:r>
      <w:r>
        <w:rPr>
          <w:rFonts w:ascii="Times New Roman" w:hAnsi="Times New Roman" w:cs="Times New Roman"/>
          <w:sz w:val="24"/>
          <w:szCs w:val="24"/>
        </w:rPr>
        <w:t xml:space="preserve"> that money is worth different valued depending on the time it is assessed</w:t>
      </w:r>
      <w:r w:rsidR="004945E4">
        <w:rPr>
          <w:rFonts w:ascii="Times New Roman" w:hAnsi="Times New Roman" w:cs="Times New Roman"/>
          <w:sz w:val="24"/>
          <w:szCs w:val="24"/>
        </w:rPr>
        <w:t xml:space="preserve"> (</w:t>
      </w:r>
      <w:r w:rsidR="004945E4" w:rsidRPr="004945E4">
        <w:rPr>
          <w:rFonts w:ascii="Times New Roman" w:hAnsi="Times New Roman" w:cs="Times New Roman"/>
          <w:sz w:val="24"/>
          <w:szCs w:val="24"/>
        </w:rPr>
        <w:t>Lucko, 2013</w:t>
      </w:r>
      <w:r w:rsidR="004945E4">
        <w:rPr>
          <w:rFonts w:ascii="Times New Roman" w:hAnsi="Times New Roman" w:cs="Times New Roman"/>
          <w:sz w:val="24"/>
          <w:szCs w:val="24"/>
        </w:rPr>
        <w:t>)</w:t>
      </w:r>
      <w:r>
        <w:rPr>
          <w:rFonts w:ascii="Times New Roman" w:hAnsi="Times New Roman" w:cs="Times New Roman"/>
          <w:sz w:val="24"/>
          <w:szCs w:val="24"/>
        </w:rPr>
        <w:t>.</w:t>
      </w:r>
      <w:r w:rsidR="0064732A">
        <w:rPr>
          <w:rFonts w:ascii="Times New Roman" w:hAnsi="Times New Roman" w:cs="Times New Roman"/>
          <w:sz w:val="24"/>
          <w:szCs w:val="24"/>
        </w:rPr>
        <w:t xml:space="preserve"> In simple terms, it is </w:t>
      </w:r>
      <w:r w:rsidR="0064732A" w:rsidRPr="0064732A">
        <w:rPr>
          <w:rFonts w:ascii="Times New Roman" w:hAnsi="Times New Roman" w:cs="Times New Roman"/>
          <w:sz w:val="24"/>
          <w:szCs w:val="24"/>
        </w:rPr>
        <w:t>an economic concept or idea that holds the view that the value of money at hand presently is much more than the value of that same amount of money if that money was to be provided in future. This concept is based on the idea that money at hand has earning potential and that means that it has room for increment. As such, the value of such money which is presently available is higher than the value of that same amount of money in future.</w:t>
      </w:r>
      <w:r w:rsidR="0064732A">
        <w:rPr>
          <w:rFonts w:ascii="Times New Roman" w:hAnsi="Times New Roman" w:cs="Times New Roman"/>
          <w:sz w:val="24"/>
          <w:szCs w:val="24"/>
        </w:rPr>
        <w:t xml:space="preserve"> This should be considered and used while making decisions on whether a project should be </w:t>
      </w:r>
      <w:r w:rsidR="00725CC4">
        <w:rPr>
          <w:rFonts w:ascii="Times New Roman" w:hAnsi="Times New Roman" w:cs="Times New Roman"/>
          <w:sz w:val="24"/>
          <w:szCs w:val="24"/>
        </w:rPr>
        <w:t>undertaken</w:t>
      </w:r>
      <w:r w:rsidR="0064732A">
        <w:rPr>
          <w:rFonts w:ascii="Times New Roman" w:hAnsi="Times New Roman" w:cs="Times New Roman"/>
          <w:sz w:val="24"/>
          <w:szCs w:val="24"/>
        </w:rPr>
        <w:t xml:space="preserve"> or not. Failure to consider the time value of money and</w:t>
      </w:r>
      <w:r w:rsidR="009A3EA5">
        <w:rPr>
          <w:rFonts w:ascii="Times New Roman" w:hAnsi="Times New Roman" w:cs="Times New Roman"/>
          <w:sz w:val="24"/>
          <w:szCs w:val="24"/>
        </w:rPr>
        <w:t xml:space="preserve"> </w:t>
      </w:r>
      <w:r w:rsidR="00725CC4">
        <w:rPr>
          <w:rFonts w:ascii="Times New Roman" w:hAnsi="Times New Roman" w:cs="Times New Roman"/>
          <w:sz w:val="24"/>
          <w:szCs w:val="24"/>
        </w:rPr>
        <w:t>concentrating</w:t>
      </w:r>
      <w:r w:rsidR="009A3EA5">
        <w:rPr>
          <w:rFonts w:ascii="Times New Roman" w:hAnsi="Times New Roman" w:cs="Times New Roman"/>
          <w:sz w:val="24"/>
          <w:szCs w:val="24"/>
        </w:rPr>
        <w:t xml:space="preserve"> only</w:t>
      </w:r>
      <w:r w:rsidR="0064732A">
        <w:rPr>
          <w:rFonts w:ascii="Times New Roman" w:hAnsi="Times New Roman" w:cs="Times New Roman"/>
          <w:sz w:val="24"/>
          <w:szCs w:val="24"/>
        </w:rPr>
        <w:t xml:space="preserve"> on thither functions of cash flows can result to </w:t>
      </w:r>
      <w:r w:rsidR="00725CC4">
        <w:rPr>
          <w:rFonts w:ascii="Times New Roman" w:hAnsi="Times New Roman" w:cs="Times New Roman"/>
          <w:sz w:val="24"/>
          <w:szCs w:val="24"/>
        </w:rPr>
        <w:t>miscalculations</w:t>
      </w:r>
      <w:r w:rsidR="0064732A">
        <w:rPr>
          <w:rFonts w:ascii="Times New Roman" w:hAnsi="Times New Roman" w:cs="Times New Roman"/>
          <w:sz w:val="24"/>
          <w:szCs w:val="24"/>
        </w:rPr>
        <w:t xml:space="preserve"> in the cost of projects and consequently lead to </w:t>
      </w:r>
      <w:r w:rsidR="00E20F3A">
        <w:rPr>
          <w:rFonts w:ascii="Times New Roman" w:hAnsi="Times New Roman" w:cs="Times New Roman"/>
          <w:sz w:val="24"/>
          <w:szCs w:val="24"/>
        </w:rPr>
        <w:t xml:space="preserve">high costs or </w:t>
      </w:r>
      <w:r w:rsidR="00725CC4">
        <w:rPr>
          <w:rFonts w:ascii="Times New Roman" w:hAnsi="Times New Roman" w:cs="Times New Roman"/>
          <w:sz w:val="24"/>
          <w:szCs w:val="24"/>
        </w:rPr>
        <w:t>deviations</w:t>
      </w:r>
      <w:r w:rsidR="00E20F3A">
        <w:rPr>
          <w:rFonts w:ascii="Times New Roman" w:hAnsi="Times New Roman" w:cs="Times New Roman"/>
          <w:sz w:val="24"/>
          <w:szCs w:val="24"/>
        </w:rPr>
        <w:t xml:space="preserve"> f</w:t>
      </w:r>
      <w:r w:rsidR="009A3EA5">
        <w:rPr>
          <w:rFonts w:ascii="Times New Roman" w:hAnsi="Times New Roman" w:cs="Times New Roman"/>
          <w:sz w:val="24"/>
          <w:szCs w:val="24"/>
        </w:rPr>
        <w:t>ro</w:t>
      </w:r>
      <w:r w:rsidR="00E20F3A">
        <w:rPr>
          <w:rFonts w:ascii="Times New Roman" w:hAnsi="Times New Roman" w:cs="Times New Roman"/>
          <w:sz w:val="24"/>
          <w:szCs w:val="24"/>
        </w:rPr>
        <w:t>m the expected costs of the project.</w:t>
      </w:r>
    </w:p>
    <w:p w14:paraId="2A8134D3" w14:textId="7E64BC8A" w:rsidR="009415D6" w:rsidRDefault="009415D6" w:rsidP="00CB264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author’s intended audience </w:t>
      </w:r>
      <w:r w:rsidR="00BE6791">
        <w:rPr>
          <w:rFonts w:ascii="Times New Roman" w:hAnsi="Times New Roman" w:cs="Times New Roman"/>
          <w:sz w:val="24"/>
          <w:szCs w:val="24"/>
        </w:rPr>
        <w:t xml:space="preserve">is the </w:t>
      </w:r>
      <w:r w:rsidR="00725CC4">
        <w:rPr>
          <w:rFonts w:ascii="Times New Roman" w:hAnsi="Times New Roman" w:cs="Times New Roman"/>
          <w:sz w:val="24"/>
          <w:szCs w:val="24"/>
        </w:rPr>
        <w:t>management</w:t>
      </w:r>
      <w:r w:rsidR="00BE6791">
        <w:rPr>
          <w:rFonts w:ascii="Times New Roman" w:hAnsi="Times New Roman" w:cs="Times New Roman"/>
          <w:sz w:val="24"/>
          <w:szCs w:val="24"/>
        </w:rPr>
        <w:t xml:space="preserve"> teams of organizations. Organization project managers are particularly targeted by the author of this article</w:t>
      </w:r>
      <w:r w:rsidR="00741425">
        <w:rPr>
          <w:rFonts w:ascii="Times New Roman" w:hAnsi="Times New Roman" w:cs="Times New Roman"/>
          <w:sz w:val="24"/>
          <w:szCs w:val="24"/>
        </w:rPr>
        <w:t>.</w:t>
      </w:r>
      <w:r w:rsidR="0046713C">
        <w:rPr>
          <w:rFonts w:ascii="Times New Roman" w:hAnsi="Times New Roman" w:cs="Times New Roman"/>
          <w:sz w:val="24"/>
          <w:szCs w:val="24"/>
        </w:rPr>
        <w:t xml:space="preserve"> This is because these are the people who are actively engaged in decisions making processes regarding whether or not their organizations should </w:t>
      </w:r>
      <w:r w:rsidR="00725CC4">
        <w:rPr>
          <w:rFonts w:ascii="Times New Roman" w:hAnsi="Times New Roman" w:cs="Times New Roman"/>
          <w:sz w:val="24"/>
          <w:szCs w:val="24"/>
        </w:rPr>
        <w:t>undertake</w:t>
      </w:r>
      <w:r w:rsidR="0046713C">
        <w:rPr>
          <w:rFonts w:ascii="Times New Roman" w:hAnsi="Times New Roman" w:cs="Times New Roman"/>
          <w:sz w:val="24"/>
          <w:szCs w:val="24"/>
        </w:rPr>
        <w:t xml:space="preserve"> </w:t>
      </w:r>
      <w:r w:rsidR="00725CC4">
        <w:rPr>
          <w:rFonts w:ascii="Times New Roman" w:hAnsi="Times New Roman" w:cs="Times New Roman"/>
          <w:sz w:val="24"/>
          <w:szCs w:val="24"/>
        </w:rPr>
        <w:t>certain</w:t>
      </w:r>
      <w:r w:rsidR="0046713C">
        <w:rPr>
          <w:rFonts w:ascii="Times New Roman" w:hAnsi="Times New Roman" w:cs="Times New Roman"/>
          <w:sz w:val="24"/>
          <w:szCs w:val="24"/>
        </w:rPr>
        <w:t xml:space="preserve"> projects. Apart from project managers, organization boards of directors are also targeted because the decisions to either undertake a project or not emanates from the </w:t>
      </w:r>
      <w:r w:rsidR="00725CC4">
        <w:rPr>
          <w:rFonts w:ascii="Times New Roman" w:hAnsi="Times New Roman" w:cs="Times New Roman"/>
          <w:sz w:val="24"/>
          <w:szCs w:val="24"/>
        </w:rPr>
        <w:t>boards</w:t>
      </w:r>
      <w:r w:rsidR="0046713C">
        <w:rPr>
          <w:rFonts w:ascii="Times New Roman" w:hAnsi="Times New Roman" w:cs="Times New Roman"/>
          <w:sz w:val="24"/>
          <w:szCs w:val="24"/>
        </w:rPr>
        <w:t xml:space="preserve"> of management and boards of </w:t>
      </w:r>
      <w:r w:rsidR="00725CC4">
        <w:rPr>
          <w:rFonts w:ascii="Times New Roman" w:hAnsi="Times New Roman" w:cs="Times New Roman"/>
          <w:sz w:val="24"/>
          <w:szCs w:val="24"/>
        </w:rPr>
        <w:t>directors</w:t>
      </w:r>
      <w:r w:rsidR="0046713C">
        <w:rPr>
          <w:rFonts w:ascii="Times New Roman" w:hAnsi="Times New Roman" w:cs="Times New Roman"/>
          <w:sz w:val="24"/>
          <w:szCs w:val="24"/>
        </w:rPr>
        <w:t xml:space="preserve"> depending on the size of the organization in question.</w:t>
      </w:r>
      <w:r w:rsidR="00C2664C">
        <w:rPr>
          <w:rFonts w:ascii="Times New Roman" w:hAnsi="Times New Roman" w:cs="Times New Roman"/>
          <w:sz w:val="24"/>
          <w:szCs w:val="24"/>
        </w:rPr>
        <w:t xml:space="preserve"> Therefore, generally, the author’s target audience </w:t>
      </w:r>
      <w:r w:rsidR="009A3EA5">
        <w:rPr>
          <w:rFonts w:ascii="Times New Roman" w:hAnsi="Times New Roman" w:cs="Times New Roman"/>
          <w:sz w:val="24"/>
          <w:szCs w:val="24"/>
        </w:rPr>
        <w:t>is</w:t>
      </w:r>
      <w:r w:rsidR="00C2664C">
        <w:rPr>
          <w:rFonts w:ascii="Times New Roman" w:hAnsi="Times New Roman" w:cs="Times New Roman"/>
          <w:sz w:val="24"/>
          <w:szCs w:val="24"/>
        </w:rPr>
        <w:t xml:space="preserve"> people in </w:t>
      </w:r>
      <w:r w:rsidR="00C2664C">
        <w:rPr>
          <w:rFonts w:ascii="Times New Roman" w:hAnsi="Times New Roman" w:cs="Times New Roman"/>
          <w:sz w:val="24"/>
          <w:szCs w:val="24"/>
        </w:rPr>
        <w:lastRenderedPageBreak/>
        <w:t xml:space="preserve">organizational management positions especially those who have to make </w:t>
      </w:r>
      <w:r w:rsidR="00B80E16">
        <w:rPr>
          <w:rFonts w:ascii="Times New Roman" w:hAnsi="Times New Roman" w:cs="Times New Roman"/>
          <w:sz w:val="24"/>
          <w:szCs w:val="24"/>
        </w:rPr>
        <w:t>decisions</w:t>
      </w:r>
      <w:r w:rsidR="00C2664C">
        <w:rPr>
          <w:rFonts w:ascii="Times New Roman" w:hAnsi="Times New Roman" w:cs="Times New Roman"/>
          <w:sz w:val="24"/>
          <w:szCs w:val="24"/>
        </w:rPr>
        <w:t xml:space="preserve"> on undertaking projects or not.</w:t>
      </w:r>
    </w:p>
    <w:p w14:paraId="0241784C" w14:textId="502AE66D" w:rsidR="00010A7C" w:rsidRDefault="00010A7C" w:rsidP="00CB264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article relates to the topic of time value of money (TVM) by exploring the significance of the concept in</w:t>
      </w:r>
      <w:r w:rsidR="006511D0">
        <w:rPr>
          <w:rFonts w:ascii="Times New Roman" w:hAnsi="Times New Roman" w:cs="Times New Roman"/>
          <w:sz w:val="24"/>
          <w:szCs w:val="24"/>
        </w:rPr>
        <w:t xml:space="preserve"> </w:t>
      </w:r>
      <w:r w:rsidR="004C2601">
        <w:rPr>
          <w:rFonts w:ascii="Times New Roman" w:hAnsi="Times New Roman" w:cs="Times New Roman"/>
          <w:sz w:val="24"/>
          <w:szCs w:val="24"/>
        </w:rPr>
        <w:t>decision</w:t>
      </w:r>
      <w:r>
        <w:rPr>
          <w:rFonts w:ascii="Times New Roman" w:hAnsi="Times New Roman" w:cs="Times New Roman"/>
          <w:sz w:val="24"/>
          <w:szCs w:val="24"/>
        </w:rPr>
        <w:t xml:space="preserve"> making in organizations. Even though the article concentrates on the construction projects, the fact is that the time value of money consideration in deci</w:t>
      </w:r>
      <w:r w:rsidR="005205A8">
        <w:rPr>
          <w:rFonts w:ascii="Times New Roman" w:hAnsi="Times New Roman" w:cs="Times New Roman"/>
          <w:sz w:val="24"/>
          <w:szCs w:val="24"/>
        </w:rPr>
        <w:t>si</w:t>
      </w:r>
      <w:r>
        <w:rPr>
          <w:rFonts w:ascii="Times New Roman" w:hAnsi="Times New Roman" w:cs="Times New Roman"/>
          <w:sz w:val="24"/>
          <w:szCs w:val="24"/>
        </w:rPr>
        <w:t>ons making can be used in many projects including health care organizations. In ma</w:t>
      </w:r>
      <w:r w:rsidR="009A3EA5">
        <w:rPr>
          <w:rFonts w:ascii="Times New Roman" w:hAnsi="Times New Roman" w:cs="Times New Roman"/>
          <w:sz w:val="24"/>
          <w:szCs w:val="24"/>
        </w:rPr>
        <w:t>n</w:t>
      </w:r>
      <w:r>
        <w:rPr>
          <w:rFonts w:ascii="Times New Roman" w:hAnsi="Times New Roman" w:cs="Times New Roman"/>
          <w:sz w:val="24"/>
          <w:szCs w:val="24"/>
        </w:rPr>
        <w:t xml:space="preserve">y cases, people have concentrated much on the cash flow </w:t>
      </w:r>
      <w:r w:rsidR="005205A8">
        <w:rPr>
          <w:rFonts w:ascii="Times New Roman" w:hAnsi="Times New Roman" w:cs="Times New Roman"/>
          <w:sz w:val="24"/>
          <w:szCs w:val="24"/>
        </w:rPr>
        <w:t>models and</w:t>
      </w:r>
      <w:r>
        <w:rPr>
          <w:rFonts w:ascii="Times New Roman" w:hAnsi="Times New Roman" w:cs="Times New Roman"/>
          <w:sz w:val="24"/>
          <w:szCs w:val="24"/>
        </w:rPr>
        <w:t xml:space="preserve"> the expected future profits to make decisions regarding projects. However, </w:t>
      </w:r>
      <w:r w:rsidR="005205A8">
        <w:rPr>
          <w:rFonts w:ascii="Times New Roman" w:hAnsi="Times New Roman" w:cs="Times New Roman"/>
          <w:sz w:val="24"/>
          <w:szCs w:val="24"/>
        </w:rPr>
        <w:t>this</w:t>
      </w:r>
      <w:r>
        <w:rPr>
          <w:rFonts w:ascii="Times New Roman" w:hAnsi="Times New Roman" w:cs="Times New Roman"/>
          <w:sz w:val="24"/>
          <w:szCs w:val="24"/>
        </w:rPr>
        <w:t xml:space="preserve"> article states that it is very important to consider the </w:t>
      </w:r>
      <w:r w:rsidR="00252BDB">
        <w:rPr>
          <w:rFonts w:ascii="Times New Roman" w:hAnsi="Times New Roman" w:cs="Times New Roman"/>
          <w:sz w:val="24"/>
          <w:szCs w:val="24"/>
        </w:rPr>
        <w:t xml:space="preserve">time value of money so as to avoid </w:t>
      </w:r>
      <w:r w:rsidR="005205A8">
        <w:rPr>
          <w:rFonts w:ascii="Times New Roman" w:hAnsi="Times New Roman" w:cs="Times New Roman"/>
          <w:sz w:val="24"/>
          <w:szCs w:val="24"/>
        </w:rPr>
        <w:t>problems</w:t>
      </w:r>
      <w:r w:rsidR="00252BDB">
        <w:rPr>
          <w:rFonts w:ascii="Times New Roman" w:hAnsi="Times New Roman" w:cs="Times New Roman"/>
          <w:sz w:val="24"/>
          <w:szCs w:val="24"/>
        </w:rPr>
        <w:t xml:space="preserve"> of landing in high costs of projects</w:t>
      </w:r>
      <w:r w:rsidR="00635C6A">
        <w:rPr>
          <w:rFonts w:ascii="Times New Roman" w:hAnsi="Times New Roman" w:cs="Times New Roman"/>
          <w:sz w:val="24"/>
          <w:szCs w:val="24"/>
        </w:rPr>
        <w:t xml:space="preserve"> which is </w:t>
      </w:r>
      <w:r w:rsidR="005205A8">
        <w:rPr>
          <w:rFonts w:ascii="Times New Roman" w:hAnsi="Times New Roman" w:cs="Times New Roman"/>
          <w:sz w:val="24"/>
          <w:szCs w:val="24"/>
        </w:rPr>
        <w:t>brought</w:t>
      </w:r>
      <w:r w:rsidR="00635C6A">
        <w:rPr>
          <w:rFonts w:ascii="Times New Roman" w:hAnsi="Times New Roman" w:cs="Times New Roman"/>
          <w:sz w:val="24"/>
          <w:szCs w:val="24"/>
        </w:rPr>
        <w:t xml:space="preserve"> about by concentration on cash flow models and other </w:t>
      </w:r>
      <w:r w:rsidR="006511D0">
        <w:rPr>
          <w:rFonts w:ascii="Times New Roman" w:hAnsi="Times New Roman" w:cs="Times New Roman"/>
          <w:sz w:val="24"/>
          <w:szCs w:val="24"/>
        </w:rPr>
        <w:t>cash</w:t>
      </w:r>
      <w:r w:rsidR="00635C6A">
        <w:rPr>
          <w:rFonts w:ascii="Times New Roman" w:hAnsi="Times New Roman" w:cs="Times New Roman"/>
          <w:sz w:val="24"/>
          <w:szCs w:val="24"/>
        </w:rPr>
        <w:t xml:space="preserve"> flow functions.</w:t>
      </w:r>
      <w:r w:rsidR="00F37A08">
        <w:rPr>
          <w:rFonts w:ascii="Times New Roman" w:hAnsi="Times New Roman" w:cs="Times New Roman"/>
          <w:sz w:val="24"/>
          <w:szCs w:val="24"/>
        </w:rPr>
        <w:t xml:space="preserve"> This is because </w:t>
      </w:r>
      <w:r w:rsidR="00F37A08" w:rsidRPr="00F37A08">
        <w:rPr>
          <w:rFonts w:ascii="Times New Roman" w:hAnsi="Times New Roman" w:cs="Times New Roman"/>
          <w:sz w:val="24"/>
          <w:szCs w:val="24"/>
        </w:rPr>
        <w:t xml:space="preserve">Interactions within a project </w:t>
      </w:r>
      <w:r w:rsidR="00F37A08">
        <w:rPr>
          <w:rFonts w:ascii="Times New Roman" w:hAnsi="Times New Roman" w:cs="Times New Roman"/>
          <w:sz w:val="24"/>
          <w:szCs w:val="24"/>
        </w:rPr>
        <w:t xml:space="preserve">can form or create a </w:t>
      </w:r>
      <w:r w:rsidR="00F37A08" w:rsidRPr="00F37A08">
        <w:rPr>
          <w:rFonts w:ascii="Times New Roman" w:hAnsi="Times New Roman" w:cs="Times New Roman"/>
          <w:sz w:val="24"/>
          <w:szCs w:val="24"/>
        </w:rPr>
        <w:t>complex system</w:t>
      </w:r>
      <w:r w:rsidR="00F37A08">
        <w:rPr>
          <w:rFonts w:ascii="Times New Roman" w:hAnsi="Times New Roman" w:cs="Times New Roman"/>
          <w:sz w:val="24"/>
          <w:szCs w:val="24"/>
        </w:rPr>
        <w:t xml:space="preserve"> to the extent that</w:t>
      </w:r>
      <w:r w:rsidR="00F37A08" w:rsidRPr="00F37A08">
        <w:rPr>
          <w:rFonts w:ascii="Times New Roman" w:hAnsi="Times New Roman" w:cs="Times New Roman"/>
          <w:sz w:val="24"/>
          <w:szCs w:val="24"/>
        </w:rPr>
        <w:t xml:space="preserve"> any timing of schedule activities and events impacts on </w:t>
      </w:r>
      <w:r w:rsidR="00F37A08">
        <w:rPr>
          <w:rFonts w:ascii="Times New Roman" w:hAnsi="Times New Roman" w:cs="Times New Roman"/>
          <w:sz w:val="24"/>
          <w:szCs w:val="24"/>
        </w:rPr>
        <w:t>the project’s</w:t>
      </w:r>
      <w:r w:rsidR="00F37A08" w:rsidRPr="00F37A08">
        <w:rPr>
          <w:rFonts w:ascii="Times New Roman" w:hAnsi="Times New Roman" w:cs="Times New Roman"/>
          <w:sz w:val="24"/>
          <w:szCs w:val="24"/>
        </w:rPr>
        <w:t xml:space="preserve"> value</w:t>
      </w:r>
      <w:r w:rsidR="00F37A08">
        <w:rPr>
          <w:rFonts w:ascii="Times New Roman" w:hAnsi="Times New Roman" w:cs="Times New Roman"/>
          <w:sz w:val="24"/>
          <w:szCs w:val="24"/>
        </w:rPr>
        <w:t xml:space="preserve"> </w:t>
      </w:r>
      <w:r w:rsidR="00F37A08" w:rsidRPr="00F37A08">
        <w:rPr>
          <w:rFonts w:ascii="Times New Roman" w:hAnsi="Times New Roman" w:cs="Times New Roman"/>
          <w:sz w:val="24"/>
          <w:szCs w:val="24"/>
        </w:rPr>
        <w:t>(Cui et al., 2010)</w:t>
      </w:r>
      <w:r w:rsidR="009E492F">
        <w:rPr>
          <w:rFonts w:ascii="Times New Roman" w:hAnsi="Times New Roman" w:cs="Times New Roman"/>
          <w:sz w:val="24"/>
          <w:szCs w:val="24"/>
        </w:rPr>
        <w:t>.</w:t>
      </w:r>
    </w:p>
    <w:p w14:paraId="2574A6C4" w14:textId="1F4FD79E" w:rsidR="008648CE" w:rsidRDefault="008648CE" w:rsidP="00CB264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w:t>
      </w:r>
      <w:r w:rsidR="008526A3">
        <w:rPr>
          <w:rFonts w:ascii="Times New Roman" w:hAnsi="Times New Roman" w:cs="Times New Roman"/>
          <w:sz w:val="24"/>
          <w:szCs w:val="24"/>
        </w:rPr>
        <w:t>e</w:t>
      </w:r>
      <w:r>
        <w:rPr>
          <w:rFonts w:ascii="Times New Roman" w:hAnsi="Times New Roman" w:cs="Times New Roman"/>
          <w:sz w:val="24"/>
          <w:szCs w:val="24"/>
        </w:rPr>
        <w:t xml:space="preserve"> key learning that I have derived from this article is that</w:t>
      </w:r>
      <w:r w:rsidR="009A3EA5">
        <w:rPr>
          <w:rFonts w:ascii="Times New Roman" w:hAnsi="Times New Roman" w:cs="Times New Roman"/>
          <w:sz w:val="24"/>
          <w:szCs w:val="24"/>
        </w:rPr>
        <w:t xml:space="preserve">, </w:t>
      </w:r>
      <w:r>
        <w:rPr>
          <w:rFonts w:ascii="Times New Roman" w:hAnsi="Times New Roman" w:cs="Times New Roman"/>
          <w:sz w:val="24"/>
          <w:szCs w:val="24"/>
        </w:rPr>
        <w:t xml:space="preserve">for </w:t>
      </w:r>
      <w:r w:rsidR="009A3EA5">
        <w:rPr>
          <w:rFonts w:ascii="Times New Roman" w:hAnsi="Times New Roman" w:cs="Times New Roman"/>
          <w:sz w:val="24"/>
          <w:szCs w:val="24"/>
        </w:rPr>
        <w:t xml:space="preserve">an </w:t>
      </w:r>
      <w:r>
        <w:rPr>
          <w:rFonts w:ascii="Times New Roman" w:hAnsi="Times New Roman" w:cs="Times New Roman"/>
          <w:sz w:val="24"/>
          <w:szCs w:val="24"/>
        </w:rPr>
        <w:t>appropriate approximation of the value of the project now and in future,</w:t>
      </w:r>
      <w:r w:rsidR="00893DA3">
        <w:rPr>
          <w:rFonts w:ascii="Times New Roman" w:hAnsi="Times New Roman" w:cs="Times New Roman"/>
          <w:sz w:val="24"/>
          <w:szCs w:val="24"/>
        </w:rPr>
        <w:t xml:space="preserve"> </w:t>
      </w:r>
      <w:r>
        <w:rPr>
          <w:rFonts w:ascii="Times New Roman" w:hAnsi="Times New Roman" w:cs="Times New Roman"/>
          <w:sz w:val="24"/>
          <w:szCs w:val="24"/>
        </w:rPr>
        <w:t xml:space="preserve">it is always good to put the concept of </w:t>
      </w:r>
      <w:r w:rsidR="009A3EA5">
        <w:rPr>
          <w:rFonts w:ascii="Times New Roman" w:hAnsi="Times New Roman" w:cs="Times New Roman"/>
          <w:sz w:val="24"/>
          <w:szCs w:val="24"/>
        </w:rPr>
        <w:t xml:space="preserve">the </w:t>
      </w:r>
      <w:r>
        <w:rPr>
          <w:rFonts w:ascii="Times New Roman" w:hAnsi="Times New Roman" w:cs="Times New Roman"/>
          <w:sz w:val="24"/>
          <w:szCs w:val="24"/>
        </w:rPr>
        <w:t xml:space="preserve">time value of money in consideration. As </w:t>
      </w:r>
      <w:r w:rsidR="00797760">
        <w:rPr>
          <w:rFonts w:ascii="Times New Roman" w:hAnsi="Times New Roman" w:cs="Times New Roman"/>
          <w:sz w:val="24"/>
          <w:szCs w:val="24"/>
        </w:rPr>
        <w:t>projects</w:t>
      </w:r>
      <w:r>
        <w:rPr>
          <w:rFonts w:ascii="Times New Roman" w:hAnsi="Times New Roman" w:cs="Times New Roman"/>
          <w:sz w:val="24"/>
          <w:szCs w:val="24"/>
        </w:rPr>
        <w:t xml:space="preserve"> are </w:t>
      </w:r>
      <w:r w:rsidR="00797760">
        <w:rPr>
          <w:rFonts w:ascii="Times New Roman" w:hAnsi="Times New Roman" w:cs="Times New Roman"/>
          <w:sz w:val="24"/>
          <w:szCs w:val="24"/>
        </w:rPr>
        <w:t>undertaken</w:t>
      </w:r>
      <w:r>
        <w:rPr>
          <w:rFonts w:ascii="Times New Roman" w:hAnsi="Times New Roman" w:cs="Times New Roman"/>
          <w:sz w:val="24"/>
          <w:szCs w:val="24"/>
        </w:rPr>
        <w:t xml:space="preserve"> on any organization, their costs can increase over time due to other </w:t>
      </w:r>
      <w:r w:rsidR="00797760">
        <w:rPr>
          <w:rFonts w:ascii="Times New Roman" w:hAnsi="Times New Roman" w:cs="Times New Roman"/>
          <w:sz w:val="24"/>
          <w:szCs w:val="24"/>
        </w:rPr>
        <w:t>financial</w:t>
      </w:r>
      <w:r>
        <w:rPr>
          <w:rFonts w:ascii="Times New Roman" w:hAnsi="Times New Roman" w:cs="Times New Roman"/>
          <w:sz w:val="24"/>
          <w:szCs w:val="24"/>
        </w:rPr>
        <w:t xml:space="preserve"> phenomena such as inflation and as such, the value of money changes depending on the time it is assessed.</w:t>
      </w:r>
      <w:r w:rsidR="008526A3">
        <w:rPr>
          <w:rFonts w:ascii="Times New Roman" w:hAnsi="Times New Roman" w:cs="Times New Roman"/>
          <w:sz w:val="24"/>
          <w:szCs w:val="24"/>
        </w:rPr>
        <w:t xml:space="preserve"> I have also learned that a dollar in hand now is worth more than a dollar in future due to the </w:t>
      </w:r>
      <w:r w:rsidR="00797760">
        <w:rPr>
          <w:rFonts w:ascii="Times New Roman" w:hAnsi="Times New Roman" w:cs="Times New Roman"/>
          <w:sz w:val="24"/>
          <w:szCs w:val="24"/>
        </w:rPr>
        <w:t>fact</w:t>
      </w:r>
      <w:r w:rsidR="008526A3">
        <w:rPr>
          <w:rFonts w:ascii="Times New Roman" w:hAnsi="Times New Roman" w:cs="Times New Roman"/>
          <w:sz w:val="24"/>
          <w:szCs w:val="24"/>
        </w:rPr>
        <w:t xml:space="preserve"> that a dollar in hand now ha</w:t>
      </w:r>
      <w:r w:rsidR="009A3EA5">
        <w:rPr>
          <w:rFonts w:ascii="Times New Roman" w:hAnsi="Times New Roman" w:cs="Times New Roman"/>
          <w:sz w:val="24"/>
          <w:szCs w:val="24"/>
        </w:rPr>
        <w:t>s</w:t>
      </w:r>
      <w:r w:rsidR="008526A3">
        <w:rPr>
          <w:rFonts w:ascii="Times New Roman" w:hAnsi="Times New Roman" w:cs="Times New Roman"/>
          <w:sz w:val="24"/>
          <w:szCs w:val="24"/>
        </w:rPr>
        <w:t xml:space="preserve"> the potential to increase </w:t>
      </w:r>
      <w:r w:rsidR="00797760">
        <w:rPr>
          <w:rFonts w:ascii="Times New Roman" w:hAnsi="Times New Roman" w:cs="Times New Roman"/>
          <w:sz w:val="24"/>
          <w:szCs w:val="24"/>
        </w:rPr>
        <w:t>through</w:t>
      </w:r>
      <w:r w:rsidR="008526A3">
        <w:rPr>
          <w:rFonts w:ascii="Times New Roman" w:hAnsi="Times New Roman" w:cs="Times New Roman"/>
          <w:sz w:val="24"/>
          <w:szCs w:val="24"/>
        </w:rPr>
        <w:t xml:space="preserve"> investment and other use of the money which can create more value for the money.</w:t>
      </w:r>
      <w:r w:rsidR="0064404E">
        <w:rPr>
          <w:rFonts w:ascii="Times New Roman" w:hAnsi="Times New Roman" w:cs="Times New Roman"/>
          <w:sz w:val="24"/>
          <w:szCs w:val="24"/>
        </w:rPr>
        <w:t xml:space="preserve"> This article can be utilized in quantitative methods for health care especially when invest</w:t>
      </w:r>
      <w:bookmarkStart w:id="0" w:name="_GoBack"/>
      <w:bookmarkEnd w:id="0"/>
      <w:r w:rsidR="0064404E">
        <w:rPr>
          <w:rFonts w:ascii="Times New Roman" w:hAnsi="Times New Roman" w:cs="Times New Roman"/>
          <w:sz w:val="24"/>
          <w:szCs w:val="24"/>
        </w:rPr>
        <w:t xml:space="preserve">ing financial resources in health care projects in a hospital. It is always good to invest financial </w:t>
      </w:r>
      <w:r w:rsidR="00797760">
        <w:rPr>
          <w:rFonts w:ascii="Times New Roman" w:hAnsi="Times New Roman" w:cs="Times New Roman"/>
          <w:sz w:val="24"/>
          <w:szCs w:val="24"/>
        </w:rPr>
        <w:t>resources</w:t>
      </w:r>
      <w:r w:rsidR="0064404E">
        <w:rPr>
          <w:rFonts w:ascii="Times New Roman" w:hAnsi="Times New Roman" w:cs="Times New Roman"/>
          <w:sz w:val="24"/>
          <w:szCs w:val="24"/>
        </w:rPr>
        <w:t xml:space="preserve"> currently in projects that can create value for the health care </w:t>
      </w:r>
      <w:r w:rsidR="0064404E">
        <w:rPr>
          <w:rFonts w:ascii="Times New Roman" w:hAnsi="Times New Roman" w:cs="Times New Roman"/>
          <w:sz w:val="24"/>
          <w:szCs w:val="24"/>
        </w:rPr>
        <w:lastRenderedPageBreak/>
        <w:t>organization instead of taking too long to do so because time can have an impact on the value of money. Investing in current health care projects</w:t>
      </w:r>
      <w:r w:rsidR="00797760">
        <w:rPr>
          <w:rFonts w:ascii="Times New Roman" w:hAnsi="Times New Roman" w:cs="Times New Roman"/>
          <w:sz w:val="24"/>
          <w:szCs w:val="24"/>
        </w:rPr>
        <w:t>.</w:t>
      </w:r>
    </w:p>
    <w:p w14:paraId="3EC9A399" w14:textId="77777777" w:rsidR="00CB2642" w:rsidRDefault="00CB2642" w:rsidP="00CB264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25F47AC" w14:textId="4716550D" w:rsidR="00797760" w:rsidRDefault="00797760" w:rsidP="00CB264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EF3FF55" w14:textId="77777777" w:rsidR="00CB2642" w:rsidRDefault="00CB2642" w:rsidP="00CB2642">
      <w:pPr>
        <w:spacing w:line="480" w:lineRule="auto"/>
        <w:ind w:left="720" w:hanging="720"/>
        <w:rPr>
          <w:rFonts w:ascii="Times New Roman" w:hAnsi="Times New Roman" w:cs="Times New Roman"/>
          <w:sz w:val="24"/>
          <w:szCs w:val="24"/>
        </w:rPr>
      </w:pPr>
      <w:r w:rsidRPr="00797760">
        <w:rPr>
          <w:rFonts w:ascii="Times New Roman" w:hAnsi="Times New Roman" w:cs="Times New Roman"/>
          <w:sz w:val="24"/>
          <w:szCs w:val="24"/>
        </w:rPr>
        <w:t>Cui, Q., Hastak, M. and Halpin, D.W. (2010) Systems analysis of project cash flow management strategies. Construction Management and Economics, 28(4), 361–76</w:t>
      </w:r>
    </w:p>
    <w:p w14:paraId="7197507E" w14:textId="77777777" w:rsidR="00CB2642" w:rsidRPr="009437FA" w:rsidRDefault="00CB2642" w:rsidP="00CB2642">
      <w:pPr>
        <w:spacing w:line="480" w:lineRule="auto"/>
        <w:ind w:left="720" w:hanging="720"/>
        <w:rPr>
          <w:rFonts w:ascii="Times New Roman" w:hAnsi="Times New Roman" w:cs="Times New Roman"/>
          <w:sz w:val="24"/>
          <w:szCs w:val="24"/>
        </w:rPr>
      </w:pPr>
      <w:r w:rsidRPr="004945E4">
        <w:rPr>
          <w:rFonts w:ascii="Times New Roman" w:hAnsi="Times New Roman" w:cs="Times New Roman"/>
          <w:sz w:val="24"/>
          <w:szCs w:val="24"/>
        </w:rPr>
        <w:t xml:space="preserve">Lucko, G. (2013). </w:t>
      </w:r>
      <w:bookmarkStart w:id="1" w:name="_Hlk11663541"/>
      <w:r w:rsidRPr="004945E4">
        <w:rPr>
          <w:rFonts w:ascii="Times New Roman" w:hAnsi="Times New Roman" w:cs="Times New Roman"/>
          <w:sz w:val="24"/>
          <w:szCs w:val="24"/>
        </w:rPr>
        <w:t>Supporting financial decision-making based on time value of money with singularity functions in cash flow models</w:t>
      </w:r>
      <w:bookmarkEnd w:id="1"/>
      <w:r w:rsidRPr="004945E4">
        <w:rPr>
          <w:rFonts w:ascii="Times New Roman" w:hAnsi="Times New Roman" w:cs="Times New Roman"/>
          <w:sz w:val="24"/>
          <w:szCs w:val="24"/>
        </w:rPr>
        <w:t>. </w:t>
      </w:r>
      <w:r w:rsidRPr="004945E4">
        <w:rPr>
          <w:rFonts w:ascii="Times New Roman" w:hAnsi="Times New Roman" w:cs="Times New Roman"/>
          <w:i/>
          <w:iCs/>
          <w:sz w:val="24"/>
          <w:szCs w:val="24"/>
        </w:rPr>
        <w:t>Construction Management and Economics</w:t>
      </w:r>
      <w:r w:rsidRPr="004945E4">
        <w:rPr>
          <w:rFonts w:ascii="Times New Roman" w:hAnsi="Times New Roman" w:cs="Times New Roman"/>
          <w:sz w:val="24"/>
          <w:szCs w:val="24"/>
        </w:rPr>
        <w:t>, </w:t>
      </w:r>
      <w:r w:rsidRPr="004945E4">
        <w:rPr>
          <w:rFonts w:ascii="Times New Roman" w:hAnsi="Times New Roman" w:cs="Times New Roman"/>
          <w:i/>
          <w:iCs/>
          <w:sz w:val="24"/>
          <w:szCs w:val="24"/>
        </w:rPr>
        <w:t>31</w:t>
      </w:r>
      <w:r w:rsidRPr="004945E4">
        <w:rPr>
          <w:rFonts w:ascii="Times New Roman" w:hAnsi="Times New Roman" w:cs="Times New Roman"/>
          <w:sz w:val="24"/>
          <w:szCs w:val="24"/>
        </w:rPr>
        <w:t>(3), 238-253.</w:t>
      </w:r>
    </w:p>
    <w:sectPr w:rsidR="00CB2642" w:rsidRPr="009437FA" w:rsidSect="009C085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5E1BE0" w14:textId="77777777" w:rsidR="00DD189A" w:rsidRDefault="00DD189A" w:rsidP="00E704A2">
      <w:pPr>
        <w:spacing w:after="0" w:line="240" w:lineRule="auto"/>
      </w:pPr>
      <w:r>
        <w:separator/>
      </w:r>
    </w:p>
  </w:endnote>
  <w:endnote w:type="continuationSeparator" w:id="0">
    <w:p w14:paraId="0575A657" w14:textId="77777777" w:rsidR="00DD189A" w:rsidRDefault="00DD189A" w:rsidP="00E704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238117" w14:textId="77777777" w:rsidR="00DD189A" w:rsidRDefault="00DD189A" w:rsidP="00E704A2">
      <w:pPr>
        <w:spacing w:after="0" w:line="240" w:lineRule="auto"/>
      </w:pPr>
      <w:r>
        <w:separator/>
      </w:r>
    </w:p>
  </w:footnote>
  <w:footnote w:type="continuationSeparator" w:id="0">
    <w:p w14:paraId="614A7C86" w14:textId="77777777" w:rsidR="00DD189A" w:rsidRDefault="00DD189A" w:rsidP="00E704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005740539"/>
      <w:docPartObj>
        <w:docPartGallery w:val="Page Numbers (Top of Page)"/>
        <w:docPartUnique/>
      </w:docPartObj>
    </w:sdtPr>
    <w:sdtEndPr>
      <w:rPr>
        <w:noProof/>
      </w:rPr>
    </w:sdtEndPr>
    <w:sdtContent>
      <w:p w14:paraId="696E4A8C" w14:textId="275F85D4" w:rsidR="00E704A2" w:rsidRPr="00E704A2" w:rsidRDefault="00E704A2" w:rsidP="00E704A2">
        <w:pPr>
          <w:pStyle w:val="Header"/>
          <w:jc w:val="right"/>
          <w:rPr>
            <w:rFonts w:ascii="Times New Roman" w:hAnsi="Times New Roman" w:cs="Times New Roman"/>
          </w:rPr>
        </w:pPr>
        <w:r w:rsidRPr="00E704A2">
          <w:rPr>
            <w:rFonts w:ascii="Times New Roman" w:hAnsi="Times New Roman" w:cs="Times New Roman"/>
          </w:rPr>
          <w:t xml:space="preserve">ARTICLE REVIEW-TIME VALUE OF MONEY AND HEALTH CARE </w:t>
        </w:r>
        <w:r>
          <w:rPr>
            <w:rFonts w:ascii="Times New Roman" w:hAnsi="Times New Roman" w:cs="Times New Roman"/>
          </w:rPr>
          <w:t xml:space="preserve">                                               </w:t>
        </w:r>
        <w:r w:rsidRPr="00E704A2">
          <w:rPr>
            <w:rFonts w:ascii="Times New Roman" w:hAnsi="Times New Roman" w:cs="Times New Roman"/>
          </w:rPr>
          <w:fldChar w:fldCharType="begin"/>
        </w:r>
        <w:r w:rsidRPr="00E704A2">
          <w:rPr>
            <w:rFonts w:ascii="Times New Roman" w:hAnsi="Times New Roman" w:cs="Times New Roman"/>
          </w:rPr>
          <w:instrText xml:space="preserve"> PAGE   \* MERGEFORMAT </w:instrText>
        </w:r>
        <w:r w:rsidRPr="00E704A2">
          <w:rPr>
            <w:rFonts w:ascii="Times New Roman" w:hAnsi="Times New Roman" w:cs="Times New Roman"/>
          </w:rPr>
          <w:fldChar w:fldCharType="separate"/>
        </w:r>
        <w:r w:rsidRPr="00E704A2">
          <w:rPr>
            <w:rFonts w:ascii="Times New Roman" w:hAnsi="Times New Roman" w:cs="Times New Roman"/>
            <w:noProof/>
          </w:rPr>
          <w:t>2</w:t>
        </w:r>
        <w:r w:rsidRPr="00E704A2">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989927786"/>
      <w:docPartObj>
        <w:docPartGallery w:val="Page Numbers (Top of Page)"/>
        <w:docPartUnique/>
      </w:docPartObj>
    </w:sdtPr>
    <w:sdtEndPr>
      <w:rPr>
        <w:noProof/>
      </w:rPr>
    </w:sdtEndPr>
    <w:sdtContent>
      <w:p w14:paraId="1A89A5DF" w14:textId="141B93B7" w:rsidR="009C085A" w:rsidRPr="009C085A" w:rsidRDefault="009C085A" w:rsidP="009C085A">
        <w:pPr>
          <w:pStyle w:val="Header"/>
          <w:jc w:val="right"/>
          <w:rPr>
            <w:rFonts w:ascii="Times New Roman" w:hAnsi="Times New Roman" w:cs="Times New Roman"/>
          </w:rPr>
        </w:pPr>
        <w:r>
          <w:rPr>
            <w:rFonts w:ascii="Times New Roman" w:hAnsi="Times New Roman" w:cs="Times New Roman"/>
          </w:rPr>
          <w:t xml:space="preserve">Running head: </w:t>
        </w:r>
        <w:r w:rsidRPr="009C085A">
          <w:rPr>
            <w:rFonts w:ascii="Times New Roman" w:hAnsi="Times New Roman" w:cs="Times New Roman"/>
          </w:rPr>
          <w:t xml:space="preserve">ARTICLE REVIEW-TIME VALUE OF MONEY AND HEALTH CARE </w:t>
        </w:r>
        <w:r>
          <w:rPr>
            <w:rFonts w:ascii="Times New Roman" w:hAnsi="Times New Roman" w:cs="Times New Roman"/>
          </w:rPr>
          <w:t xml:space="preserve">                       </w:t>
        </w:r>
        <w:r w:rsidRPr="009C085A">
          <w:rPr>
            <w:rFonts w:ascii="Times New Roman" w:hAnsi="Times New Roman" w:cs="Times New Roman"/>
          </w:rPr>
          <w:fldChar w:fldCharType="begin"/>
        </w:r>
        <w:r w:rsidRPr="009C085A">
          <w:rPr>
            <w:rFonts w:ascii="Times New Roman" w:hAnsi="Times New Roman" w:cs="Times New Roman"/>
          </w:rPr>
          <w:instrText xml:space="preserve"> PAGE   \* MERGEFORMAT </w:instrText>
        </w:r>
        <w:r w:rsidRPr="009C085A">
          <w:rPr>
            <w:rFonts w:ascii="Times New Roman" w:hAnsi="Times New Roman" w:cs="Times New Roman"/>
          </w:rPr>
          <w:fldChar w:fldCharType="separate"/>
        </w:r>
        <w:r w:rsidRPr="009C085A">
          <w:rPr>
            <w:rFonts w:ascii="Times New Roman" w:hAnsi="Times New Roman" w:cs="Times New Roman"/>
            <w:noProof/>
          </w:rPr>
          <w:t>2</w:t>
        </w:r>
        <w:r w:rsidRPr="009C085A">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UyNjAxMja0NDY3NLBU0lEKTi0uzszPAykwrAUAc3KLOSwAAAA="/>
  </w:docVars>
  <w:rsids>
    <w:rsidRoot w:val="009437FA"/>
    <w:rsid w:val="00010A7C"/>
    <w:rsid w:val="0024709E"/>
    <w:rsid w:val="00252BDB"/>
    <w:rsid w:val="002808B9"/>
    <w:rsid w:val="00400490"/>
    <w:rsid w:val="0046713C"/>
    <w:rsid w:val="004945E4"/>
    <w:rsid w:val="004C2601"/>
    <w:rsid w:val="005205A8"/>
    <w:rsid w:val="00635C6A"/>
    <w:rsid w:val="0064404E"/>
    <w:rsid w:val="0064732A"/>
    <w:rsid w:val="006511D0"/>
    <w:rsid w:val="00725CC4"/>
    <w:rsid w:val="00741425"/>
    <w:rsid w:val="00797760"/>
    <w:rsid w:val="008526A3"/>
    <w:rsid w:val="008648CE"/>
    <w:rsid w:val="00893DA3"/>
    <w:rsid w:val="00917D60"/>
    <w:rsid w:val="009415D6"/>
    <w:rsid w:val="009427D3"/>
    <w:rsid w:val="009437FA"/>
    <w:rsid w:val="009A3EA5"/>
    <w:rsid w:val="009C085A"/>
    <w:rsid w:val="009E492F"/>
    <w:rsid w:val="00B2068B"/>
    <w:rsid w:val="00B80E16"/>
    <w:rsid w:val="00B97FF5"/>
    <w:rsid w:val="00BE6791"/>
    <w:rsid w:val="00C2664C"/>
    <w:rsid w:val="00CB2642"/>
    <w:rsid w:val="00D00763"/>
    <w:rsid w:val="00DD189A"/>
    <w:rsid w:val="00E20F3A"/>
    <w:rsid w:val="00E704A2"/>
    <w:rsid w:val="00F37A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729C1"/>
  <w15:chartTrackingRefBased/>
  <w15:docId w15:val="{43222F34-08AD-4C20-9CC7-D64EFBA76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04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4A2"/>
  </w:style>
  <w:style w:type="paragraph" w:styleId="Footer">
    <w:name w:val="footer"/>
    <w:basedOn w:val="Normal"/>
    <w:link w:val="FooterChar"/>
    <w:uiPriority w:val="99"/>
    <w:unhideWhenUsed/>
    <w:rsid w:val="00E704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4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5</Pages>
  <Words>688</Words>
  <Characters>3927</Characters>
  <Application>Microsoft Office Word</Application>
  <DocSecurity>0</DocSecurity>
  <Lines>32</Lines>
  <Paragraphs>9</Paragraphs>
  <ScaleCrop>false</ScaleCrop>
  <Company/>
  <LinksUpToDate>false</LinksUpToDate>
  <CharactersWithSpaces>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36</cp:revision>
  <dcterms:created xsi:type="dcterms:W3CDTF">2019-06-17T07:33:00Z</dcterms:created>
  <dcterms:modified xsi:type="dcterms:W3CDTF">2019-06-17T08:41:00Z</dcterms:modified>
</cp:coreProperties>
</file>